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FD" w:rsidRPr="00B9396E" w:rsidRDefault="00B049FD" w:rsidP="00B049FD">
      <w:pPr>
        <w:spacing w:line="540" w:lineRule="exact"/>
        <w:rPr>
          <w:rFonts w:ascii="華康細圓體" w:eastAsia="華康細圓體"/>
          <w:bCs/>
          <w:sz w:val="44"/>
        </w:rPr>
      </w:pPr>
      <w:r w:rsidRPr="00B9396E">
        <w:rPr>
          <w:rFonts w:ascii="華康細圓體" w:eastAsia="華康細圓體" w:hint="eastAsia"/>
          <w:bCs/>
          <w:sz w:val="44"/>
        </w:rPr>
        <w:t>創世基金會</w:t>
      </w:r>
      <w:r>
        <w:rPr>
          <w:rFonts w:ascii="華康細圓體" w:eastAsia="華康細圓體" w:hint="eastAsia"/>
          <w:bCs/>
          <w:sz w:val="44"/>
        </w:rPr>
        <w:t>斗六院</w:t>
      </w:r>
      <w:r w:rsidRPr="00B9396E">
        <w:rPr>
          <w:rFonts w:ascii="華康細圓體" w:eastAsia="華康細圓體" w:hint="eastAsia"/>
          <w:bCs/>
          <w:sz w:val="44"/>
        </w:rPr>
        <w:t>信用卡捐款授權書</w:t>
      </w:r>
    </w:p>
    <w:p w:rsidR="00B049FD" w:rsidRPr="00B81DF2" w:rsidRDefault="00B049FD" w:rsidP="00B049FD">
      <w:pPr>
        <w:spacing w:line="440" w:lineRule="exact"/>
        <w:jc w:val="both"/>
        <w:rPr>
          <w:rFonts w:ascii="新細明體"/>
        </w:rPr>
      </w:pPr>
      <w:r w:rsidRPr="00B81DF2">
        <w:rPr>
          <w:rFonts w:ascii="新細明體" w:hAnsi="新細明體" w:hint="eastAsia"/>
        </w:rPr>
        <w:t xml:space="preserve">填表日期：   年    月   日              </w:t>
      </w:r>
      <w:r>
        <w:rPr>
          <w:rFonts w:ascii="新細明體" w:hAnsi="新細明體" w:hint="eastAsia"/>
        </w:rPr>
        <w:t xml:space="preserve">             </w:t>
      </w:r>
      <w:r w:rsidRPr="00B81DF2">
        <w:rPr>
          <w:rFonts w:ascii="新細明體" w:hAnsi="新細明體" w:hint="eastAsia"/>
        </w:rPr>
        <w:t xml:space="preserve">      (</w:t>
      </w:r>
      <w:r>
        <w:rPr>
          <w:rFonts w:ascii="新細明體" w:hAnsi="新細明體" w:hint="eastAsia"/>
        </w:rPr>
        <w:t>傳真後請來電確認</w:t>
      </w:r>
      <w:bookmarkStart w:id="0" w:name="_GoBack"/>
      <w:bookmarkEnd w:id="0"/>
      <w:r w:rsidRPr="00B81DF2">
        <w:rPr>
          <w:rFonts w:ascii="新細明體" w:hAnsi="新細明體" w:hint="eastAsia"/>
        </w:rPr>
        <w:t>謝謝！)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240"/>
        <w:gridCol w:w="2160"/>
        <w:gridCol w:w="3152"/>
      </w:tblGrid>
      <w:tr w:rsidR="00B049FD" w:rsidTr="002F672C">
        <w:trPr>
          <w:trHeight w:val="415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049FD" w:rsidRPr="00694D06" w:rsidRDefault="00B049FD" w:rsidP="002F672C">
            <w:pPr>
              <w:spacing w:line="40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>捐助會別</w:t>
            </w:r>
            <w:r w:rsidRPr="00FC633D">
              <w:rPr>
                <w:rFonts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391AB1">
              <w:rPr>
                <w:rFonts w:ascii="新細明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新細明體" w:hint="eastAsia"/>
                <w:sz w:val="26"/>
                <w:szCs w:val="26"/>
              </w:rPr>
              <w:t>斗六院好神</w:t>
            </w:r>
            <w:proofErr w:type="gramEnd"/>
            <w:r>
              <w:rPr>
                <w:rFonts w:ascii="新細明體" w:hint="eastAsia"/>
                <w:sz w:val="26"/>
                <w:szCs w:val="26"/>
              </w:rPr>
              <w:t xml:space="preserve">小組 </w:t>
            </w:r>
            <w:r w:rsidRPr="00694D06">
              <w:rPr>
                <w:rFonts w:ascii="新細明體" w:hint="eastAsia"/>
                <w:b/>
                <w:color w:val="4F81BD" w:themeColor="accent1"/>
              </w:rPr>
              <w:t>電話</w:t>
            </w:r>
            <w:r w:rsidRPr="00694D06">
              <w:rPr>
                <w:b/>
                <w:color w:val="4F81BD" w:themeColor="accent1"/>
              </w:rPr>
              <w:t>(05)537-</w:t>
            </w:r>
            <w:r w:rsidRPr="00694D06">
              <w:rPr>
                <w:rFonts w:hint="eastAsia"/>
                <w:b/>
                <w:color w:val="4F81BD" w:themeColor="accent1"/>
              </w:rPr>
              <w:t>7855</w:t>
            </w:r>
            <w:r w:rsidRPr="0007648E">
              <w:rPr>
                <w:color w:val="0000FF"/>
                <w:sz w:val="20"/>
              </w:rPr>
              <w:t xml:space="preserve">   </w:t>
            </w:r>
            <w:r w:rsidRPr="00694D06">
              <w:rPr>
                <w:rFonts w:hint="eastAsia"/>
                <w:b/>
                <w:color w:val="FF0000"/>
              </w:rPr>
              <w:t>傳真</w:t>
            </w:r>
            <w:r w:rsidRPr="00694D06">
              <w:rPr>
                <w:b/>
                <w:color w:val="FF0000"/>
              </w:rPr>
              <w:t>(05)537-</w:t>
            </w:r>
            <w:r w:rsidRPr="00694D06">
              <w:rPr>
                <w:rFonts w:hint="eastAsia"/>
                <w:b/>
                <w:color w:val="FF0000"/>
              </w:rPr>
              <w:t>7822</w:t>
            </w:r>
            <w:r w:rsidRPr="00694D06">
              <w:rPr>
                <w:color w:val="FF0000"/>
              </w:rPr>
              <w:t xml:space="preserve"> </w:t>
            </w: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  <w:rPr>
                <w:bdr w:val="single" w:sz="4" w:space="0" w:color="auto"/>
              </w:rPr>
            </w:pPr>
            <w:r w:rsidRPr="008E514D">
              <w:rPr>
                <w:rFonts w:hint="eastAsia"/>
              </w:rPr>
              <w:t>持卡人姓名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</w:pP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Default="00B049FD" w:rsidP="002F672C">
            <w:pPr>
              <w:spacing w:line="540" w:lineRule="exact"/>
              <w:jc w:val="center"/>
            </w:pPr>
            <w:r w:rsidRPr="008E514D">
              <w:rPr>
                <w:rFonts w:ascii="新細明體" w:hint="eastAsia"/>
                <w:spacing w:val="22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</w:pP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Default="00B049FD" w:rsidP="002F672C">
            <w:pPr>
              <w:spacing w:line="540" w:lineRule="exact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ind w:firstLineChars="50" w:firstLine="1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 xml:space="preserve">) </w:t>
            </w:r>
            <w:r w:rsidRPr="00FC7282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 w:rsidRPr="00FC7282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(H)</w:t>
            </w:r>
            <w:r w:rsidRPr="00FC7282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FC72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FC728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(O)</w:t>
            </w:r>
            <w:r w:rsidRPr="00FC7282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</w:pPr>
            <w:r w:rsidRPr="008E514D">
              <w:rPr>
                <w:rFonts w:hint="eastAsia"/>
              </w:rPr>
              <w:t>通訊地址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</w:pP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60" w:lineRule="exact"/>
              <w:jc w:val="center"/>
              <w:rPr>
                <w:rFonts w:ascii="新細明體"/>
              </w:rPr>
            </w:pPr>
            <w:r w:rsidRPr="008E514D">
              <w:rPr>
                <w:rFonts w:ascii="新細明體" w:hint="eastAsia"/>
              </w:rPr>
              <w:t>職   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420" w:lineRule="exact"/>
              <w:rPr>
                <w:rFonts w:ascii="新細明體" w:hAnsi="新細明體"/>
              </w:rPr>
            </w:pPr>
            <w:r w:rsidRPr="008E514D">
              <w:rPr>
                <w:rFonts w:ascii="新細明體" w:hAnsi="新細明體" w:hint="eastAsia"/>
              </w:rPr>
              <w:t xml:space="preserve"> □軍公教 □工商 □</w:t>
            </w:r>
            <w:r>
              <w:rPr>
                <w:rFonts w:ascii="新細明體" w:hAnsi="新細明體" w:hint="eastAsia"/>
              </w:rPr>
              <w:t>資訊</w:t>
            </w:r>
            <w:r w:rsidRPr="008E514D">
              <w:rPr>
                <w:rFonts w:ascii="新細明體" w:hAnsi="新細明體" w:hint="eastAsia"/>
              </w:rPr>
              <w:t>業</w:t>
            </w:r>
            <w:r>
              <w:rPr>
                <w:rFonts w:ascii="新細明體" w:hAnsi="新細明體" w:hint="eastAsia"/>
              </w:rPr>
              <w:t xml:space="preserve"> </w:t>
            </w:r>
            <w:r w:rsidRPr="008E514D">
              <w:rPr>
                <w:rFonts w:ascii="新細明體" w:hAnsi="新細明體" w:hint="eastAsia"/>
              </w:rPr>
              <w:t>□服務業 □自由業</w:t>
            </w:r>
            <w:r>
              <w:rPr>
                <w:rFonts w:ascii="新細明體" w:hAnsi="新細明體" w:hint="eastAsia"/>
              </w:rPr>
              <w:t xml:space="preserve"> </w:t>
            </w:r>
            <w:r w:rsidRPr="008E514D">
              <w:rPr>
                <w:rFonts w:ascii="新細明體" w:hAnsi="新細明體" w:hint="eastAsia"/>
              </w:rPr>
              <w:t xml:space="preserve">□家庭主婦 □退休人士 </w:t>
            </w:r>
          </w:p>
          <w:p w:rsidR="00B049FD" w:rsidRPr="008E514D" w:rsidRDefault="00B049FD" w:rsidP="002F672C">
            <w:pPr>
              <w:spacing w:line="420" w:lineRule="exact"/>
              <w:ind w:firstLineChars="50" w:firstLine="120"/>
              <w:rPr>
                <w:rFonts w:ascii="新細明體" w:hAnsi="新細明體"/>
              </w:rPr>
            </w:pPr>
            <w:r w:rsidRPr="008E514D">
              <w:rPr>
                <w:rFonts w:ascii="新細明體" w:hAnsi="新細明體" w:hint="eastAsia"/>
              </w:rPr>
              <w:t>□學生</w:t>
            </w:r>
            <w:r>
              <w:rPr>
                <w:rFonts w:ascii="新細明體" w:hAnsi="新細明體" w:hint="eastAsia"/>
              </w:rPr>
              <w:t xml:space="preserve"> </w:t>
            </w:r>
            <w:r w:rsidRPr="008E514D">
              <w:rPr>
                <w:rFonts w:ascii="新細明體" w:hAnsi="新細明體" w:hint="eastAsia"/>
              </w:rPr>
              <w:t>□其他</w:t>
            </w:r>
            <w:r w:rsidRPr="008E514D">
              <w:rPr>
                <w:rFonts w:ascii="新細明體" w:hAnsi="新細明體" w:hint="eastAsia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8E514D">
              <w:rPr>
                <w:rFonts w:ascii="新細明體" w:hAnsi="新細明體" w:hint="eastAsia"/>
                <w:u w:val="single"/>
              </w:rPr>
              <w:t xml:space="preserve">   </w:t>
            </w:r>
            <w:r w:rsidRPr="008E514D">
              <w:rPr>
                <w:rFonts w:ascii="新細明體" w:hAnsi="新細明體" w:hint="eastAsia"/>
              </w:rPr>
              <w:t xml:space="preserve"> </w:t>
            </w: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60" w:lineRule="exact"/>
              <w:jc w:val="center"/>
            </w:pPr>
            <w:r w:rsidRPr="008E514D">
              <w:rPr>
                <w:rFonts w:hint="eastAsia"/>
              </w:rPr>
              <w:t>訊息</w:t>
            </w:r>
            <w:r>
              <w:rPr>
                <w:rFonts w:hint="eastAsia"/>
              </w:rPr>
              <w:t>來源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420" w:lineRule="exact"/>
              <w:rPr>
                <w:rFonts w:ascii="新細明體" w:hAnsi="新細明體"/>
              </w:rPr>
            </w:pPr>
            <w:r w:rsidRPr="008E514D">
              <w:rPr>
                <w:rFonts w:ascii="新細明體" w:hAnsi="新細明體" w:hint="eastAsia"/>
              </w:rPr>
              <w:t xml:space="preserve"> □創世</w:t>
            </w:r>
            <w:r>
              <w:rPr>
                <w:rFonts w:ascii="新細明體" w:hAnsi="新細明體" w:hint="eastAsia"/>
              </w:rPr>
              <w:t>會訊</w:t>
            </w:r>
            <w:r w:rsidRPr="008E514D">
              <w:rPr>
                <w:rFonts w:ascii="新細明體" w:hAnsi="新細明體" w:hint="eastAsia"/>
              </w:rPr>
              <w:t xml:space="preserve"> □網路 □電子郵件 □報紙 □電視 □廣播 □活動</w:t>
            </w:r>
            <w:r>
              <w:rPr>
                <w:rFonts w:ascii="新細明體" w:hAnsi="新細明體" w:hint="eastAsia"/>
              </w:rPr>
              <w:t>文宣</w:t>
            </w:r>
            <w:r w:rsidRPr="008E514D">
              <w:rPr>
                <w:rFonts w:ascii="新細明體" w:hAnsi="新細明體" w:hint="eastAsia"/>
              </w:rPr>
              <w:t xml:space="preserve"> </w:t>
            </w:r>
          </w:p>
          <w:p w:rsidR="00B049FD" w:rsidRPr="008E514D" w:rsidRDefault="00B049FD" w:rsidP="002F672C">
            <w:pPr>
              <w:spacing w:line="420" w:lineRule="exact"/>
              <w:ind w:firstLineChars="50" w:firstLine="120"/>
            </w:pPr>
            <w:r w:rsidRPr="008E514D">
              <w:rPr>
                <w:rFonts w:ascii="新細明體" w:hAnsi="新細明體" w:hint="eastAsia"/>
              </w:rPr>
              <w:t>□公司/學校 □親友告知 □其他</w:t>
            </w:r>
            <w:r w:rsidRPr="008E514D">
              <w:rPr>
                <w:rFonts w:ascii="新細明體" w:hAnsi="新細明體" w:hint="eastAsia"/>
                <w:u w:val="single"/>
              </w:rPr>
              <w:t xml:space="preserve">             </w:t>
            </w:r>
            <w:r w:rsidRPr="008E514D">
              <w:rPr>
                <w:rFonts w:hint="eastAsia"/>
              </w:rPr>
              <w:t xml:space="preserve"> </w:t>
            </w: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</w:pPr>
            <w:proofErr w:type="gramStart"/>
            <w:r w:rsidRPr="008E514D">
              <w:rPr>
                <w:rFonts w:hint="eastAsia"/>
              </w:rPr>
              <w:t>會訊寄送</w:t>
            </w:r>
            <w:proofErr w:type="gramEnd"/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</w:pPr>
            <w:r w:rsidRPr="008E514D">
              <w:rPr>
                <w:rFonts w:ascii="新細明體" w:hAnsi="新細明體" w:hint="eastAsia"/>
              </w:rPr>
              <w:t xml:space="preserve"> □紙本會訊 □電子報 □請勿寄發</w:t>
            </w:r>
          </w:p>
        </w:tc>
      </w:tr>
      <w:tr w:rsidR="00B049FD" w:rsidRPr="00766766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</w:pPr>
            <w:r w:rsidRPr="008E514D">
              <w:rPr>
                <w:rFonts w:hint="eastAsia"/>
              </w:rPr>
              <w:t>信用卡卡號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rPr>
                <w:bdr w:val="single" w:sz="4" w:space="0" w:color="auto"/>
              </w:rPr>
            </w:pPr>
            <w:r w:rsidRPr="008E514D">
              <w:rPr>
                <w:rFonts w:ascii="新細明體" w:hint="eastAsia"/>
              </w:rPr>
              <w:t xml:space="preserve">          －          －          －          (花旗大來卡無法使用)</w:t>
            </w: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</w:pPr>
            <w:r w:rsidRPr="008E514D">
              <w:rPr>
                <w:rFonts w:hint="eastAsia"/>
              </w:rPr>
              <w:t>發卡銀行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</w:pPr>
            <w:r w:rsidRPr="008E514D">
              <w:rPr>
                <w:rFonts w:ascii="新細明體" w:hint="eastAsia"/>
              </w:rPr>
              <w:t>信用卡有效期限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</w:pPr>
            <w:r w:rsidRPr="008E514D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 w:rsidRPr="008E514D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</w:pPr>
            <w:proofErr w:type="gramStart"/>
            <w:r w:rsidRPr="008E514D">
              <w:rPr>
                <w:rFonts w:hint="eastAsia"/>
              </w:rPr>
              <w:t>信用卡卡別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</w:pPr>
            <w:r>
              <w:rPr>
                <w:rFonts w:ascii="新細明體" w:hint="eastAsia"/>
              </w:rPr>
              <w:t>持卡人</w:t>
            </w:r>
            <w:r w:rsidRPr="008E514D">
              <w:rPr>
                <w:rFonts w:ascii="新細明體" w:hint="eastAsia"/>
              </w:rPr>
              <w:t>簽名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</w:pP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60" w:lineRule="exact"/>
              <w:jc w:val="center"/>
            </w:pPr>
            <w:r>
              <w:rPr>
                <w:rFonts w:hint="eastAsia"/>
              </w:rPr>
              <w:t>捐款方式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420" w:lineRule="exact"/>
              <w:ind w:firstLineChars="50" w:firstLine="1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 w:rsidRPr="008E514D">
              <w:rPr>
                <w:rFonts w:ascii="新細明體" w:hint="eastAsia"/>
              </w:rPr>
              <w:t>每月捐款(</w:t>
            </w:r>
            <w:r w:rsidRPr="008E514D">
              <w:rPr>
                <w:rFonts w:ascii="新細明體" w:hint="eastAsia"/>
                <w:color w:val="3366FF"/>
              </w:rPr>
              <w:t>每月23日扣款</w:t>
            </w:r>
            <w:r w:rsidRPr="008E514D">
              <w:rPr>
                <w:rFonts w:ascii="新細明體" w:hint="eastAsia"/>
              </w:rPr>
              <w:t xml:space="preserve">) </w:t>
            </w:r>
            <w:r>
              <w:rPr>
                <w:rFonts w:ascii="新細明體" w:hint="eastAsia"/>
              </w:rPr>
              <w:t xml:space="preserve"> </w:t>
            </w:r>
            <w:r w:rsidRPr="008E514D">
              <w:rPr>
                <w:rFonts w:ascii="新細明體" w:hint="eastAsia"/>
              </w:rPr>
              <w:t>捐款金額：</w:t>
            </w:r>
            <w:r w:rsidRPr="008E514D">
              <w:rPr>
                <w:rFonts w:ascii="新細明體" w:hint="eastAsia"/>
                <w:u w:val="single"/>
              </w:rPr>
              <w:t xml:space="preserve">  </w:t>
            </w:r>
            <w:r>
              <w:rPr>
                <w:rFonts w:ascii="新細明體" w:hint="eastAsia"/>
                <w:u w:val="single"/>
              </w:rPr>
              <w:t xml:space="preserve">  </w:t>
            </w:r>
            <w:r w:rsidRPr="008E514D">
              <w:rPr>
                <w:rFonts w:ascii="新細明體" w:hint="eastAsia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</w:rPr>
              <w:t>元(每次扣款金額)</w:t>
            </w:r>
          </w:p>
          <w:p w:rsidR="00B049FD" w:rsidRPr="008E514D" w:rsidRDefault="00B049FD" w:rsidP="002F672C">
            <w:pPr>
              <w:spacing w:line="420" w:lineRule="exact"/>
              <w:ind w:firstLineChars="138" w:firstLine="331"/>
              <w:rPr>
                <w:rFonts w:ascii="新細明體"/>
              </w:rPr>
            </w:pPr>
            <w:r w:rsidRPr="008E514D">
              <w:rPr>
                <w:rFonts w:ascii="新細明體" w:hint="eastAsia"/>
              </w:rPr>
              <w:t>捐款日期：民國</w:t>
            </w:r>
            <w:r w:rsidRPr="008E514D">
              <w:rPr>
                <w:rFonts w:ascii="新細明體" w:hint="eastAsia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</w:rPr>
              <w:t xml:space="preserve">年 </w:t>
            </w:r>
            <w:r w:rsidRPr="008E514D">
              <w:rPr>
                <w:rFonts w:ascii="新細明體" w:hint="eastAsia"/>
                <w:u w:val="single"/>
              </w:rPr>
              <w:t xml:space="preserve">    </w:t>
            </w:r>
            <w:r w:rsidRPr="008E514D">
              <w:rPr>
                <w:rFonts w:ascii="新細明體" w:hint="eastAsia"/>
              </w:rPr>
              <w:t xml:space="preserve">月至 </w:t>
            </w:r>
            <w:r w:rsidRPr="008E514D">
              <w:rPr>
                <w:rFonts w:ascii="新細明體" w:hint="eastAsia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</w:rPr>
              <w:t>年</w:t>
            </w:r>
            <w:r w:rsidRPr="008E514D">
              <w:rPr>
                <w:rFonts w:ascii="新細明體" w:hint="eastAsia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</w:rPr>
              <w:t>月止 / □持續</w:t>
            </w:r>
            <w:r>
              <w:rPr>
                <w:rFonts w:ascii="新細明體" w:hint="eastAsia"/>
              </w:rPr>
              <w:t xml:space="preserve"> </w:t>
            </w:r>
          </w:p>
          <w:p w:rsidR="00B049FD" w:rsidRPr="008E514D" w:rsidRDefault="00B049FD" w:rsidP="002F672C">
            <w:pPr>
              <w:spacing w:line="420" w:lineRule="exact"/>
              <w:ind w:firstLineChars="50" w:firstLine="120"/>
              <w:rPr>
                <w:rFonts w:ascii="新細明體" w:hAnsi="新細明體"/>
              </w:rPr>
            </w:pPr>
            <w:r w:rsidRPr="008E514D">
              <w:rPr>
                <w:rFonts w:ascii="新細明體" w:hint="eastAsia"/>
              </w:rPr>
              <w:t>□</w:t>
            </w:r>
            <w:proofErr w:type="gramStart"/>
            <w:r w:rsidRPr="008E514D">
              <w:rPr>
                <w:rFonts w:ascii="新細明體" w:hint="eastAsia"/>
              </w:rPr>
              <w:t>單次捐</w:t>
            </w:r>
            <w:proofErr w:type="gramEnd"/>
            <w:r w:rsidRPr="008E514D">
              <w:rPr>
                <w:rFonts w:ascii="新細明體" w:hint="eastAsia"/>
              </w:rPr>
              <w:t>(</w:t>
            </w:r>
            <w:r w:rsidRPr="008E514D">
              <w:rPr>
                <w:rFonts w:ascii="新細明體" w:hint="eastAsia"/>
                <w:color w:val="3366FF"/>
              </w:rPr>
              <w:t>每月23日扣款</w:t>
            </w:r>
            <w:r w:rsidRPr="008E514D">
              <w:rPr>
                <w:rFonts w:ascii="新細明體" w:hint="eastAsia"/>
              </w:rPr>
              <w:t xml:space="preserve">)   </w:t>
            </w:r>
            <w:r>
              <w:rPr>
                <w:rFonts w:ascii="新細明體" w:hint="eastAsia"/>
              </w:rPr>
              <w:t xml:space="preserve"> </w:t>
            </w:r>
            <w:r w:rsidRPr="008E514D">
              <w:rPr>
                <w:rFonts w:ascii="新細明體" w:hint="eastAsia"/>
              </w:rPr>
              <w:t>捐款金額:</w:t>
            </w:r>
            <w:r w:rsidRPr="008E514D">
              <w:rPr>
                <w:rFonts w:ascii="新細明體" w:hint="eastAsia"/>
                <w:u w:val="single"/>
              </w:rPr>
              <w:t xml:space="preserve">    </w:t>
            </w:r>
            <w:r>
              <w:rPr>
                <w:rFonts w:ascii="新細明體" w:hint="eastAsia"/>
                <w:u w:val="single"/>
              </w:rPr>
              <w:t xml:space="preserve"> </w:t>
            </w:r>
            <w:r w:rsidRPr="008E514D">
              <w:rPr>
                <w:rFonts w:ascii="新細明體" w:hint="eastAsia"/>
                <w:u w:val="single"/>
              </w:rPr>
              <w:t xml:space="preserve">      </w:t>
            </w:r>
            <w:r w:rsidRPr="008E514D">
              <w:rPr>
                <w:rFonts w:ascii="新細明體" w:hint="eastAsia"/>
              </w:rPr>
              <w:t>元</w:t>
            </w: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</w:pPr>
            <w:r>
              <w:rPr>
                <w:rFonts w:hint="eastAsia"/>
              </w:rPr>
              <w:t>捐款用途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8E514D"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 xml:space="preserve">消防安全升級 </w:t>
            </w:r>
            <w:r w:rsidRPr="008E514D">
              <w:rPr>
                <w:rFonts w:ascii="新細明體" w:hint="eastAsia"/>
              </w:rPr>
              <w:t>□植物人安養 □街友救助 □喪葬 □老人照顧 □其他：</w:t>
            </w:r>
            <w:r w:rsidRPr="008E514D">
              <w:rPr>
                <w:rFonts w:ascii="新細明體" w:hint="eastAsia"/>
                <w:u w:val="single"/>
              </w:rPr>
              <w:t xml:space="preserve">     </w:t>
            </w:r>
            <w:r>
              <w:rPr>
                <w:rFonts w:ascii="新細明體" w:hint="eastAsia"/>
                <w:u w:val="single"/>
              </w:rPr>
              <w:t xml:space="preserve">  </w:t>
            </w:r>
            <w:r w:rsidRPr="008E514D">
              <w:rPr>
                <w:rFonts w:ascii="新細明體" w:hint="eastAsia"/>
                <w:u w:val="single"/>
              </w:rPr>
              <w:t xml:space="preserve"> </w:t>
            </w:r>
            <w:r>
              <w:rPr>
                <w:rFonts w:ascii="新細明體" w:hint="eastAsia"/>
                <w:u w:val="single"/>
              </w:rPr>
              <w:t xml:space="preserve"> </w:t>
            </w:r>
            <w:r w:rsidRPr="008E514D">
              <w:rPr>
                <w:rFonts w:ascii="新細明體" w:hint="eastAsia"/>
                <w:u w:val="single"/>
              </w:rPr>
              <w:t xml:space="preserve">  </w:t>
            </w: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60" w:lineRule="exact"/>
              <w:jc w:val="center"/>
            </w:pPr>
            <w:r w:rsidRPr="008E514D">
              <w:rPr>
                <w:rFonts w:ascii="新細明體" w:hint="eastAsia"/>
              </w:rPr>
              <w:t>收據抬頭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Default="00B049FD" w:rsidP="002F672C">
            <w:pPr>
              <w:spacing w:line="440" w:lineRule="exact"/>
              <w:ind w:firstLineChars="50" w:firstLine="1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 w:rsidRPr="008E514D">
              <w:rPr>
                <w:rFonts w:ascii="新細明體" w:hint="eastAsia"/>
              </w:rPr>
              <w:t xml:space="preserve">同持卡人 </w:t>
            </w:r>
            <w:r>
              <w:rPr>
                <w:rFonts w:ascii="新細明體" w:hint="eastAsia"/>
              </w:rPr>
              <w:t xml:space="preserve"> □</w:t>
            </w:r>
            <w:r w:rsidRPr="008E514D">
              <w:rPr>
                <w:rFonts w:ascii="新細明體" w:hint="eastAsia"/>
              </w:rPr>
              <w:t>他</w:t>
            </w:r>
            <w:r>
              <w:rPr>
                <w:rFonts w:ascii="新細明體" w:hint="eastAsia"/>
              </w:rPr>
              <w:t>人</w:t>
            </w:r>
            <w:r w:rsidRPr="008E514D">
              <w:rPr>
                <w:rFonts w:ascii="新細明體" w:hint="eastAsia"/>
                <w:u w:val="single"/>
              </w:rPr>
              <w:t xml:space="preserve">          </w:t>
            </w:r>
            <w:r>
              <w:rPr>
                <w:rFonts w:ascii="新細明體" w:hint="eastAsia"/>
                <w:u w:val="single"/>
              </w:rPr>
              <w:t xml:space="preserve">   </w:t>
            </w:r>
            <w:r w:rsidRPr="008E514D">
              <w:rPr>
                <w:rFonts w:ascii="新細明體" w:hint="eastAsia"/>
                <w:u w:val="single"/>
              </w:rPr>
              <w:t xml:space="preserve"> </w:t>
            </w:r>
            <w:r>
              <w:rPr>
                <w:rFonts w:ascii="新細明體" w:hint="eastAsia"/>
                <w:u w:val="single"/>
              </w:rPr>
              <w:t>(身分證字號：</w:t>
            </w:r>
            <w:r w:rsidRPr="008E514D">
              <w:rPr>
                <w:rFonts w:ascii="新細明體" w:hint="eastAsia"/>
                <w:u w:val="single"/>
              </w:rPr>
              <w:t xml:space="preserve">  </w:t>
            </w:r>
            <w:r>
              <w:rPr>
                <w:rFonts w:ascii="新細明體" w:hint="eastAsia"/>
                <w:u w:val="single"/>
              </w:rPr>
              <w:t xml:space="preserve">            </w:t>
            </w:r>
            <w:r w:rsidRPr="008E514D">
              <w:rPr>
                <w:rFonts w:ascii="新細明體" w:hint="eastAsia"/>
                <w:u w:val="single"/>
              </w:rPr>
              <w:t xml:space="preserve">    </w:t>
            </w:r>
            <w:r>
              <w:rPr>
                <w:rFonts w:ascii="新細明體" w:hint="eastAsia"/>
                <w:u w:val="single"/>
              </w:rPr>
              <w:t>)</w:t>
            </w:r>
            <w:r w:rsidRPr="008E514D">
              <w:rPr>
                <w:rFonts w:ascii="新細明體" w:hint="eastAsia"/>
              </w:rPr>
              <w:t xml:space="preserve"> </w:t>
            </w:r>
          </w:p>
          <w:p w:rsidR="00B049FD" w:rsidRPr="008E514D" w:rsidRDefault="00B049FD" w:rsidP="002F672C">
            <w:pPr>
              <w:spacing w:line="400" w:lineRule="exact"/>
              <w:ind w:leftChars="50" w:left="331" w:hangingChars="88" w:hanging="211"/>
              <w:rPr>
                <w:rFonts w:ascii="新細明體" w:hAnsi="新細明體"/>
              </w:rPr>
            </w:pPr>
            <w:r w:rsidRPr="000D4557">
              <w:rPr>
                <w:rFonts w:ascii="新細明體" w:hint="eastAsia"/>
              </w:rPr>
              <w:t>※為方便您申報所得稅，將主動提供捐款資料予財政部作為年度綜合所得稅電子作業申報</w:t>
            </w:r>
            <w:r>
              <w:rPr>
                <w:rFonts w:ascii="新細明體" w:hint="eastAsia"/>
              </w:rPr>
              <w:t>。                如不提供請打□</w:t>
            </w: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  <w:rPr>
                <w:rFonts w:ascii="新細明體"/>
              </w:rPr>
            </w:pPr>
            <w:r w:rsidRPr="008E514D">
              <w:rPr>
                <w:rFonts w:ascii="新細明體" w:hint="eastAsia"/>
              </w:rPr>
              <w:t>收據地址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Default="00B049FD" w:rsidP="002F672C">
            <w:pPr>
              <w:spacing w:line="5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8E514D">
              <w:rPr>
                <w:rFonts w:ascii="新細明體" w:hint="eastAsia"/>
              </w:rPr>
              <w:t>□同通訊地址 □其他</w:t>
            </w:r>
            <w:r w:rsidRPr="008E514D">
              <w:rPr>
                <w:rFonts w:ascii="新細明體" w:hint="eastAsia"/>
                <w:u w:val="single"/>
              </w:rPr>
              <w:t xml:space="preserve">                  </w:t>
            </w:r>
            <w:r>
              <w:rPr>
                <w:rFonts w:ascii="新細明體" w:hint="eastAsia"/>
                <w:u w:val="single"/>
              </w:rPr>
              <w:t xml:space="preserve">   </w:t>
            </w:r>
            <w:r w:rsidRPr="008E514D">
              <w:rPr>
                <w:rFonts w:ascii="新細明體" w:hint="eastAsia"/>
                <w:u w:val="single"/>
              </w:rPr>
              <w:t xml:space="preserve">                            </w:t>
            </w:r>
          </w:p>
        </w:tc>
      </w:tr>
      <w:tr w:rsidR="00B049FD" w:rsidTr="002F672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049FD" w:rsidRPr="008E514D" w:rsidRDefault="00B049FD" w:rsidP="002F672C">
            <w:pPr>
              <w:spacing w:line="540" w:lineRule="exact"/>
              <w:jc w:val="center"/>
              <w:rPr>
                <w:rFonts w:ascii="新細明體"/>
              </w:rPr>
            </w:pPr>
            <w:r w:rsidRPr="008E514D">
              <w:rPr>
                <w:rFonts w:ascii="新細明體" w:hint="eastAsia"/>
              </w:rPr>
              <w:t>收據寄發方式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49FD" w:rsidRDefault="00B049FD" w:rsidP="002F672C">
            <w:pPr>
              <w:spacing w:line="5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8E514D">
              <w:rPr>
                <w:rFonts w:ascii="新細明體" w:hint="eastAsia"/>
              </w:rPr>
              <w:t>□</w:t>
            </w:r>
            <w:proofErr w:type="gramStart"/>
            <w:r w:rsidRPr="008E514D">
              <w:rPr>
                <w:rFonts w:ascii="新細明體" w:hint="eastAsia"/>
              </w:rPr>
              <w:t>月寄</w:t>
            </w:r>
            <w:proofErr w:type="gramEnd"/>
            <w:r w:rsidRPr="008E514D">
              <w:rPr>
                <w:rFonts w:ascii="新細明體" w:hint="eastAsia"/>
              </w:rPr>
              <w:t xml:space="preserve">  □年收據</w:t>
            </w:r>
            <w:r>
              <w:rPr>
                <w:rFonts w:ascii="新細明體" w:hint="eastAsia"/>
              </w:rPr>
              <w:t xml:space="preserve"> </w:t>
            </w:r>
            <w:r w:rsidRPr="008E514D">
              <w:rPr>
                <w:rFonts w:ascii="新細明體" w:hint="eastAsia"/>
              </w:rPr>
              <w:t>(</w:t>
            </w:r>
            <w:r w:rsidRPr="008E514D">
              <w:rPr>
                <w:rFonts w:ascii="新細明體" w:hint="eastAsia"/>
                <w:color w:val="3366FF"/>
              </w:rPr>
              <w:t xml:space="preserve">每年約3 </w:t>
            </w:r>
            <w:r w:rsidRPr="008E514D">
              <w:rPr>
                <w:rFonts w:ascii="新細明體" w:hAnsi="新細明體" w:hint="eastAsia"/>
                <w:color w:val="3366FF"/>
              </w:rPr>
              <w:t>、4</w:t>
            </w:r>
            <w:r w:rsidRPr="008E514D">
              <w:rPr>
                <w:rFonts w:ascii="新細明體" w:hint="eastAsia"/>
                <w:color w:val="3366FF"/>
              </w:rPr>
              <w:t>月前分批寄出</w:t>
            </w:r>
            <w:r w:rsidRPr="008E514D">
              <w:rPr>
                <w:rFonts w:ascii="新細明體" w:hint="eastAsia"/>
              </w:rPr>
              <w:t>)</w:t>
            </w:r>
          </w:p>
        </w:tc>
      </w:tr>
      <w:tr w:rsidR="00B049FD" w:rsidTr="002F672C">
        <w:trPr>
          <w:trHeight w:val="815"/>
        </w:trPr>
        <w:tc>
          <w:tcPr>
            <w:tcW w:w="10260" w:type="dxa"/>
            <w:gridSpan w:val="4"/>
            <w:tcBorders>
              <w:top w:val="single" w:sz="12" w:space="0" w:color="auto"/>
            </w:tcBorders>
          </w:tcPr>
          <w:p w:rsidR="00B049FD" w:rsidRPr="004251E0" w:rsidRDefault="00B049FD" w:rsidP="002F672C">
            <w:pPr>
              <w:spacing w:line="400" w:lineRule="exact"/>
              <w:ind w:firstLineChars="100" w:firstLine="240"/>
              <w:rPr>
                <w:rFonts w:ascii="華康隸書體" w:eastAsia="華康隸書體"/>
              </w:rPr>
            </w:pPr>
            <w:r>
              <w:rPr>
                <w:rFonts w:ascii="新細明體" w:hint="eastAsia"/>
              </w:rPr>
              <w:t>備註欄：(</w:t>
            </w:r>
            <w:r w:rsidRPr="000766C1">
              <w:rPr>
                <w:rFonts w:ascii="華康隸書體" w:eastAsia="華康隸書體" w:hint="eastAsia"/>
              </w:rPr>
              <w:t>如有其他須</w:t>
            </w:r>
            <w:r>
              <w:rPr>
                <w:rFonts w:ascii="華康隸書體" w:eastAsia="華康隸書體" w:hint="eastAsia"/>
              </w:rPr>
              <w:t>約定事項，請於此欄註明)</w:t>
            </w:r>
          </w:p>
          <w:p w:rsidR="00B049FD" w:rsidRPr="004251E0" w:rsidRDefault="00B049FD" w:rsidP="002F672C">
            <w:pPr>
              <w:spacing w:line="400" w:lineRule="exact"/>
              <w:ind w:firstLineChars="100" w:firstLine="240"/>
              <w:rPr>
                <w:rFonts w:ascii="華康隸書體" w:eastAsia="華康隸書體"/>
              </w:rPr>
            </w:pPr>
            <w:r w:rsidRPr="004251E0">
              <w:rPr>
                <w:rFonts w:ascii="新細明體" w:hint="eastAsia"/>
              </w:rPr>
              <w:t>□換卡</w:t>
            </w:r>
            <w:r>
              <w:rPr>
                <w:rFonts w:ascii="新細明體" w:hint="eastAsia"/>
              </w:rPr>
              <w:t>及變更事項</w:t>
            </w:r>
          </w:p>
        </w:tc>
      </w:tr>
    </w:tbl>
    <w:p w:rsidR="00986E61" w:rsidRPr="00B049FD" w:rsidRDefault="00B049FD" w:rsidP="00B049FD">
      <w:pPr>
        <w:numPr>
          <w:ilvl w:val="0"/>
          <w:numId w:val="1"/>
        </w:numPr>
        <w:spacing w:line="320" w:lineRule="exact"/>
        <w:rPr>
          <w:sz w:val="20"/>
        </w:rPr>
      </w:pPr>
      <w:r w:rsidRPr="00A55070">
        <w:rPr>
          <w:rFonts w:hint="eastAsia"/>
          <w:sz w:val="20"/>
        </w:rPr>
        <w:t>本會將遵循「個人資料保護法」之規定，妥善處理、運用與保護捐款者個人資訊，資料僅限本會使用。捐款者得隨時請求查詢、閱覽、複製、補充、更正、刪除，如不願收到文宣，請來電取消。</w:t>
      </w:r>
    </w:p>
    <w:sectPr w:rsidR="00986E61" w:rsidRPr="00B049FD" w:rsidSect="00B049FD">
      <w:pgSz w:w="11906" w:h="16838"/>
      <w:pgMar w:top="709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32" w:rsidRDefault="00770E32" w:rsidP="00B049FD">
      <w:r>
        <w:separator/>
      </w:r>
    </w:p>
  </w:endnote>
  <w:endnote w:type="continuationSeparator" w:id="0">
    <w:p w:rsidR="00770E32" w:rsidRDefault="00770E32" w:rsidP="00B0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32" w:rsidRDefault="00770E32" w:rsidP="00B049FD">
      <w:r>
        <w:separator/>
      </w:r>
    </w:p>
  </w:footnote>
  <w:footnote w:type="continuationSeparator" w:id="0">
    <w:p w:rsidR="00770E32" w:rsidRDefault="00770E32" w:rsidP="00B0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1C5"/>
    <w:multiLevelType w:val="hybridMultilevel"/>
    <w:tmpl w:val="397A5F9A"/>
    <w:lvl w:ilvl="0" w:tplc="D4C420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C7"/>
    <w:rsid w:val="00770E32"/>
    <w:rsid w:val="00986E61"/>
    <w:rsid w:val="00B049FD"/>
    <w:rsid w:val="00D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9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9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GS0519-PC</dc:creator>
  <cp:keywords/>
  <dc:description/>
  <cp:lastModifiedBy>GS0519-PC</cp:lastModifiedBy>
  <cp:revision>2</cp:revision>
  <dcterms:created xsi:type="dcterms:W3CDTF">2019-03-20T09:16:00Z</dcterms:created>
  <dcterms:modified xsi:type="dcterms:W3CDTF">2019-03-20T09:16:00Z</dcterms:modified>
</cp:coreProperties>
</file>